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656E6" w:rsidRPr="00A656E6" w:rsidRDefault="00072A2B" w:rsidP="005419C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ОП.12</w:t>
      </w:r>
      <w:r w:rsidR="00CB2DF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B2DFE" w:rsidRPr="005533AA">
        <w:rPr>
          <w:rFonts w:ascii="Times New Roman" w:hAnsi="Times New Roman" w:cs="Times New Roman"/>
          <w:b/>
          <w:caps/>
          <w:sz w:val="28"/>
          <w:szCs w:val="28"/>
        </w:rPr>
        <w:t>Основы п</w:t>
      </w:r>
      <w:r w:rsidR="00CC65C4">
        <w:rPr>
          <w:rFonts w:ascii="Times New Roman" w:hAnsi="Times New Roman" w:cs="Times New Roman"/>
          <w:b/>
          <w:caps/>
          <w:sz w:val="28"/>
          <w:szCs w:val="28"/>
        </w:rPr>
        <w:t>редпринимательской деятельности</w:t>
      </w:r>
    </w:p>
    <w:p w:rsidR="00072A2B" w:rsidRPr="00072A2B" w:rsidRDefault="00A656E6" w:rsidP="00072A2B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 </w:t>
      </w:r>
      <w:r w:rsidR="00072A2B" w:rsidRPr="00072A2B">
        <w:rPr>
          <w:rFonts w:ascii="Times New Roman" w:hAnsi="Times New Roman" w:cs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CB2DFE" w:rsidRDefault="00CB2DFE" w:rsidP="00072A2B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072A2B" w:rsidRDefault="00072A2B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419CC" w:rsidRDefault="005419CC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CB2DFE" w:rsidP="00A656E6">
      <w:pPr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BF521C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2024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</w:t>
      </w:r>
      <w:r w:rsidR="00072A2B" w:rsidRPr="00072A2B">
        <w:rPr>
          <w:rFonts w:ascii="Times New Roman" w:hAnsi="Times New Roman" w:cs="Times New Roman"/>
          <w:color w:val="000000" w:themeColor="text1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CB2DFE" w:rsidRPr="00CF6799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BF521C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2138B" wp14:editId="6F2E07B0">
            <wp:extent cx="6120130" cy="1750695"/>
            <wp:effectExtent l="0" t="0" r="0" b="1905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F036D6" w:rsidRDefault="005419CC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Составитель</w:t>
      </w:r>
      <w:r w:rsidR="00CB2DFE" w:rsidRPr="00CF6799">
        <w:rPr>
          <w:rFonts w:ascii="Times New Roman" w:hAnsi="Times New Roman" w:cs="Times New Roman"/>
          <w:b/>
          <w:color w:val="000000" w:themeColor="text1"/>
        </w:rPr>
        <w:t>:</w:t>
      </w:r>
      <w:r w:rsidR="00CB2DFE" w:rsidRPr="00CF6799">
        <w:rPr>
          <w:rFonts w:ascii="Times New Roman" w:hAnsi="Times New Roman" w:cs="Times New Roman"/>
          <w:color w:val="000000" w:themeColor="text1"/>
        </w:rPr>
        <w:t xml:space="preserve"> </w:t>
      </w:r>
      <w:r w:rsidR="00CB2DFE" w:rsidRPr="00F036D6">
        <w:rPr>
          <w:rFonts w:ascii="Times New Roman" w:hAnsi="Times New Roman" w:cs="Times New Roman"/>
          <w:color w:val="000000" w:themeColor="text1"/>
        </w:rPr>
        <w:t>Составитель: преподаватель ГАПО</w:t>
      </w:r>
      <w:r w:rsidR="00CB2DFE">
        <w:rPr>
          <w:rFonts w:ascii="Times New Roman" w:hAnsi="Times New Roman" w:cs="Times New Roman"/>
          <w:color w:val="000000" w:themeColor="text1"/>
        </w:rPr>
        <w:t xml:space="preserve">У «Сабинский аграрный колледж» </w:t>
      </w:r>
      <w:proofErr w:type="spellStart"/>
      <w:r w:rsidR="00955AEB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955AEB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Default="00CB2DFE" w:rsidP="00CB2D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B2DFE">
          <w:pgSz w:w="11906" w:h="16838"/>
          <w:pgMar w:top="1130" w:right="567" w:bottom="1134" w:left="1134" w:header="0" w:footer="0" w:gutter="0"/>
          <w:cols w:space="708"/>
        </w:sectPr>
      </w:pPr>
    </w:p>
    <w:p w:rsidR="00CB2DFE" w:rsidRPr="00747563" w:rsidRDefault="00CB2DFE" w:rsidP="00CB2DF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B2DFE" w:rsidRPr="00747563" w:rsidRDefault="00CB2DFE" w:rsidP="00CB2DF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747563" w:rsidRDefault="00CB2DFE" w:rsidP="00D821D1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747563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CB2DFE" w:rsidRPr="002B34B7" w:rsidRDefault="00CB2DFE" w:rsidP="00072A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</w:t>
      </w:r>
      <w:r>
        <w:rPr>
          <w:rFonts w:ascii="Times New Roman" w:hAnsi="Times New Roman"/>
          <w:sz w:val="24"/>
          <w:szCs w:val="24"/>
        </w:rPr>
        <w:t xml:space="preserve"> специальности </w:t>
      </w:r>
      <w:r w:rsidR="00072A2B" w:rsidRPr="00072A2B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072A2B">
        <w:rPr>
          <w:rFonts w:ascii="Times New Roman" w:hAnsi="Times New Roman"/>
          <w:sz w:val="24"/>
          <w:szCs w:val="24"/>
        </w:rPr>
        <w:t xml:space="preserve">. </w:t>
      </w:r>
      <w:r w:rsidR="00E1701F">
        <w:rPr>
          <w:rFonts w:ascii="Times New Roman" w:hAnsi="Times New Roman"/>
          <w:sz w:val="24"/>
          <w:szCs w:val="24"/>
        </w:rPr>
        <w:t>Учебная дисциплина ОП.08</w:t>
      </w:r>
      <w:r w:rsidRPr="00747563">
        <w:rPr>
          <w:rFonts w:ascii="Times New Roman" w:hAnsi="Times New Roman"/>
          <w:sz w:val="24"/>
          <w:szCs w:val="24"/>
        </w:rPr>
        <w:t xml:space="preserve"> Основы предпринимательской деятельности обеспечивает формирование профессиональных и общих компетенций по всем видам деятельности ФГОС СПО по </w:t>
      </w:r>
      <w:r>
        <w:rPr>
          <w:rFonts w:ascii="Times New Roman" w:hAnsi="Times New Roman"/>
          <w:sz w:val="24"/>
          <w:szCs w:val="24"/>
        </w:rPr>
        <w:t xml:space="preserve">специальности </w:t>
      </w:r>
      <w:r w:rsidR="00072A2B" w:rsidRPr="00072A2B">
        <w:rPr>
          <w:rFonts w:ascii="Times New Roman" w:hAnsi="Times New Roman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072A2B">
        <w:rPr>
          <w:rFonts w:ascii="Times New Roman" w:hAnsi="Times New Roman"/>
          <w:sz w:val="24"/>
          <w:szCs w:val="24"/>
        </w:rPr>
        <w:t>.</w:t>
      </w:r>
      <w:r w:rsidR="00E1701F">
        <w:rPr>
          <w:rFonts w:ascii="Times New Roman" w:hAnsi="Times New Roman"/>
          <w:bCs/>
          <w:sz w:val="24"/>
          <w:szCs w:val="24"/>
        </w:rPr>
        <w:t xml:space="preserve"> </w:t>
      </w:r>
      <w:r w:rsidRPr="00747563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747563">
        <w:rPr>
          <w:rFonts w:ascii="Times New Roman" w:hAnsi="Times New Roman"/>
          <w:sz w:val="24"/>
          <w:szCs w:val="24"/>
        </w:rPr>
        <w:t>ОК</w:t>
      </w:r>
      <w:proofErr w:type="gramEnd"/>
      <w:r w:rsidRPr="0074756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, ОК 02, ОК 03, ОК 04, ОК 5, ОК 9, ОК 10,</w:t>
      </w:r>
      <w:r w:rsidRPr="00747563">
        <w:rPr>
          <w:rFonts w:ascii="Times New Roman" w:hAnsi="Times New Roman"/>
          <w:sz w:val="24"/>
          <w:szCs w:val="24"/>
        </w:rPr>
        <w:t xml:space="preserve"> ОК 11, ПК 1.1.</w:t>
      </w:r>
    </w:p>
    <w:p w:rsidR="00CB2DFE" w:rsidRPr="00747563" w:rsidRDefault="00CB2DFE" w:rsidP="00CB2D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1.2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Цель и планируемые результаты освоения дисциплины</w:t>
      </w:r>
    </w:p>
    <w:p w:rsidR="00CB2DFE" w:rsidRPr="00747563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747563">
        <w:rPr>
          <w:rFonts w:ascii="Times New Roman" w:hAnsi="Times New Roman"/>
          <w:sz w:val="24"/>
          <w:szCs w:val="24"/>
        </w:rPr>
        <w:t>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747563" w:rsidTr="00D821D1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номенклатура информационных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747563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проверки </w:t>
            </w:r>
            <w:r w:rsidRPr="00747563">
              <w:rPr>
                <w:color w:val="000000"/>
              </w:rPr>
              <w:lastRenderedPageBreak/>
              <w:t>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lastRenderedPageBreak/>
        <w:t>Уметь: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 xml:space="preserve">- </w:t>
      </w: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  <w:lang w:eastAsia="ru-RU"/>
        </w:rPr>
        <w:t>Знать: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 xml:space="preserve">- </w:t>
      </w:r>
      <w:r w:rsidRPr="00072A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eastAsia="ru-RU"/>
        </w:rPr>
        <w:t xml:space="preserve"> </w:t>
      </w:r>
      <w:r w:rsidRPr="00072A2B">
        <w:rPr>
          <w:rFonts w:ascii="Times New Roman" w:eastAsia="Times New Roman" w:hAnsi="Times New Roman" w:cs="Times New Roman"/>
          <w:bCs/>
          <w:i/>
          <w:color w:val="212121"/>
          <w:sz w:val="24"/>
          <w:szCs w:val="24"/>
          <w:lang w:eastAsia="ru-RU"/>
        </w:rPr>
        <w:t>принципы и методы общей оценки деловой активности организации, технологию расчета и анализа финансового цикла.</w:t>
      </w: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:rsidR="00CB2DFE" w:rsidRPr="00072A2B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proofErr w:type="gramStart"/>
      <w:r w:rsidRPr="00072A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1.3. количество часов на освоение примерно</w:t>
      </w:r>
      <w:r w:rsidR="00A656E6" w:rsidRPr="00072A2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й программы учебной дисциплины: объем образовательной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нагрузки обучающегося 60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часов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в том числе:  обязательной аудиторной учебной нагрузки обучающегося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54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часов;</w:t>
      </w:r>
      <w:r w:rsidRPr="00072A2B">
        <w:rPr>
          <w:sz w:val="24"/>
          <w:szCs w:val="24"/>
        </w:rPr>
        <w:t xml:space="preserve"> 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теоретические  занятия-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ab/>
        <w:t>30 часов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  <w:r w:rsidRPr="00072A2B">
        <w:rPr>
          <w:sz w:val="24"/>
          <w:szCs w:val="24"/>
        </w:rPr>
        <w:t xml:space="preserve"> </w:t>
      </w:r>
      <w:r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практические заня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тия -24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часов, самостоятельные работы -6</w:t>
      </w:r>
      <w:r w:rsidR="00A656E6" w:rsidRPr="00072A2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часов</w:t>
      </w:r>
      <w:proofErr w:type="gramEnd"/>
    </w:p>
    <w:p w:rsidR="00CB2DFE" w:rsidRDefault="00CB2DFE" w:rsidP="00CB2DF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12121"/>
          <w:sz w:val="28"/>
          <w:szCs w:val="28"/>
          <w:lang w:eastAsia="ru-RU"/>
        </w:rPr>
      </w:pPr>
    </w:p>
    <w:p w:rsidR="00072A2B" w:rsidRPr="00072A2B" w:rsidRDefault="00072A2B" w:rsidP="00CB2DFE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Tr="00317BB5">
        <w:tc>
          <w:tcPr>
            <w:tcW w:w="7763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Default="00072A2B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072A2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</w:t>
            </w:r>
            <w:proofErr w:type="spellStart"/>
            <w:r w:rsidR="00072A2B">
              <w:rPr>
                <w:rFonts w:ascii="Times New Roman" w:hAnsi="Times New Roman" w:cs="Times New Roman"/>
                <w:b/>
                <w:sz w:val="24"/>
              </w:rPr>
              <w:t>диф</w:t>
            </w:r>
            <w:proofErr w:type="gramStart"/>
            <w:r w:rsidR="00072A2B">
              <w:rPr>
                <w:rFonts w:ascii="Times New Roman" w:hAnsi="Times New Roman" w:cs="Times New Roman"/>
                <w:b/>
                <w:sz w:val="24"/>
              </w:rPr>
              <w:t>.з</w:t>
            </w:r>
            <w:proofErr w:type="gramEnd"/>
            <w:r w:rsidR="00072A2B">
              <w:rPr>
                <w:rFonts w:ascii="Times New Roman" w:hAnsi="Times New Roman" w:cs="Times New Roman"/>
                <w:b/>
                <w:sz w:val="24"/>
              </w:rPr>
              <w:t>ачета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B2DFE" w:rsidRPr="00B57A23" w:rsidRDefault="00CB2DFE" w:rsidP="00CB2D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483E76" w:rsidRDefault="00BF521C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>
      <w:pPr>
        <w:sectPr w:rsidR="00CB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Default="00CB2DFE" w:rsidP="00CB2D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CB2DFE" w:rsidRPr="008E07B7" w:rsidRDefault="00CB2DFE" w:rsidP="00CB2DFE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8E07B7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2.2. Тематический план и содержание учебной дисциплины Основы предпринимательской деятельности</w:t>
      </w:r>
    </w:p>
    <w:p w:rsidR="00CB2DFE" w:rsidRDefault="00CB2DFE" w:rsidP="00CB2D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14458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564"/>
        <w:gridCol w:w="162"/>
        <w:gridCol w:w="8261"/>
        <w:gridCol w:w="1134"/>
        <w:gridCol w:w="972"/>
        <w:gridCol w:w="365"/>
      </w:tblGrid>
      <w:tr w:rsidR="00CB2DFE" w:rsidRPr="00E81B9C" w:rsidTr="00072A2B">
        <w:trPr>
          <w:gridAfter w:val="4"/>
          <w:wAfter w:w="10732" w:type="dxa"/>
          <w:trHeight w:val="137"/>
        </w:trPr>
        <w:tc>
          <w:tcPr>
            <w:tcW w:w="3726" w:type="dxa"/>
            <w:gridSpan w:val="2"/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CB2DFE" w:rsidRPr="00E81B9C" w:rsidTr="00072A2B">
        <w:trPr>
          <w:trHeight w:val="26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001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10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Экономические, социальные и правовые условия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E170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035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072A2B">
        <w:trPr>
          <w:trHeight w:val="176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072A2B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A656E6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1552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Типология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072A2B">
        <w:trPr>
          <w:trHeight w:val="26"/>
        </w:trPr>
        <w:tc>
          <w:tcPr>
            <w:tcW w:w="3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Pr="00173362" w:rsidRDefault="00A656E6" w:rsidP="00D821D1">
            <w:pPr>
              <w:spacing w:after="0" w:line="240" w:lineRule="auto"/>
              <w:ind w:left="-10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Default="00072A2B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803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Предпринимательская среда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предпринимательской среды.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128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493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E81B9C" w:rsidRDefault="00CB2DFE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450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регистрации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ind w:left="-250"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  <w:r w:rsidR="00E17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173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7E16A5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D16B63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trHeight w:val="1227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E1701F" w:rsidRPr="00E81B9C" w:rsidRDefault="00E1701F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рищество, товарищество на вере.</w:t>
            </w:r>
          </w:p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 с ограниченной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тственностью. А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1665"/>
        </w:trPr>
        <w:tc>
          <w:tcPr>
            <w:tcW w:w="37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 </w:t>
            </w:r>
          </w:p>
          <w:p w:rsidR="00E1701F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создания и функционирования индивидуальной предпринимательской деятельности. Принятие решений. 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072A2B">
        <w:trPr>
          <w:trHeight w:val="276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Индивидуальное предпринимательство</w:t>
            </w:r>
          </w:p>
        </w:tc>
        <w:tc>
          <w:tcPr>
            <w:tcW w:w="8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4627DD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6B6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6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7E16A5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gridAfter w:val="4"/>
          <w:wAfter w:w="10732" w:type="dxa"/>
          <w:trHeight w:val="360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958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Малый бизнес и условия его развития. Роль малого бизнеса в развитии экономики. </w:t>
            </w:r>
          </w:p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Государственные и негосударственные структуры по поддержке малого бизнеса.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gridAfter w:val="1"/>
          <w:wAfter w:w="365" w:type="dxa"/>
          <w:trHeight w:val="261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449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072A2B">
        <w:trPr>
          <w:gridAfter w:val="1"/>
          <w:wAfter w:w="365" w:type="dxa"/>
          <w:trHeight w:val="444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4627DD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7D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27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7E16A5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072A2B">
        <w:trPr>
          <w:gridAfter w:val="1"/>
          <w:wAfter w:w="365" w:type="dxa"/>
          <w:trHeight w:val="1450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результатов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 как цель предпринимательской деятельности. Ее формирование и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072A2B">
        <w:trPr>
          <w:gridAfter w:val="1"/>
          <w:wAfter w:w="365" w:type="dxa"/>
          <w:trHeight w:val="524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7E16A5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6</w:t>
            </w:r>
            <w:r w:rsidR="009C1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C1840" w:rsidRPr="00E70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7E16A5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072A2B">
        <w:trPr>
          <w:gridAfter w:val="1"/>
          <w:wAfter w:w="365" w:type="dxa"/>
          <w:trHeight w:val="339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B2DFE" w:rsidRPr="00E81B9C" w:rsidTr="00072A2B">
        <w:trPr>
          <w:gridAfter w:val="1"/>
          <w:wAfter w:w="365" w:type="dxa"/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1840" w:rsidRPr="00E81B9C" w:rsidTr="00072A2B">
        <w:trPr>
          <w:gridAfter w:val="1"/>
          <w:wAfter w:w="365" w:type="dxa"/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1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рынка сбыта.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2DFE" w:rsidRDefault="00CB2DFE" w:rsidP="00CB2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B2DFE" w:rsidSect="00B57A2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14093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726"/>
        <w:gridCol w:w="8261"/>
        <w:gridCol w:w="1134"/>
        <w:gridCol w:w="972"/>
      </w:tblGrid>
      <w:tr w:rsidR="009C1840" w:rsidRPr="00E81B9C" w:rsidTr="00703D21">
        <w:trPr>
          <w:trHeight w:val="1449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здела бизнес-плана Конкуренция</w:t>
            </w:r>
            <w: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азработка раздела бизнес-плана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маркетинга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D821D1">
        <w:trPr>
          <w:trHeight w:val="26"/>
        </w:trPr>
        <w:tc>
          <w:tcPr>
            <w:tcW w:w="1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8A343D" w:rsidRDefault="007E16A5" w:rsidP="009C184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</w:tbl>
    <w:p w:rsidR="00CB2DFE" w:rsidRDefault="00CB2DFE">
      <w:pPr>
        <w:sectPr w:rsidR="00CB2DFE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8E07B7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ПРОГРАММЫ УЧЕБНОЙ ДИСЦИПЛИНЫ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«Социально-экономических дисциплин»</w:t>
      </w:r>
      <w:r w:rsidRPr="00B57A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57A2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о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оборудованные учебные посадочные места для обучающихся и преподавателя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классная доска (стандартная или интерактивная),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материалы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ехническими средствами обучения: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мультимедийный проектор, интерактивная доска или экран.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CB2DFE" w:rsidRPr="00B57A23" w:rsidRDefault="00CB2DFE" w:rsidP="00CB2DFE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процессе:</w:t>
      </w:r>
    </w:p>
    <w:p w:rsidR="00CB2DFE" w:rsidRPr="00B57A23" w:rsidRDefault="00CB2DFE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пакетами лицензионных программ (по выбору образовательной организации)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MS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2016, СПС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ГАРАНТ, б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«1С» (серия программ «1С: Бухгалтерия»),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(семейство «БОСС»), «Атлант –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(серия программных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 от «мини» до «макси»), «Информатик» («Инфо – бухгалтер»),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Инфософт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(«Интегратор»), «Омега» (серия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Abacus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Цифей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(«Эталон») и «R-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Style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Software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(«Универсальная бухгалтерия Кирилла и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серия RS-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Balance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CB2DFE" w:rsidRPr="00B57A23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Печатные издания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Герасимова О. О. Основы предпринимательской деятельности: учебное пособие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РИПО 2015.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Горфинкель, В. Я.</w:t>
      </w:r>
      <w:r w:rsidRPr="00B57A2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Инновационное предпринимательство: учебник и практикум для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магистратуры / В. Я. Горфинкель,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под ред. В. Я. Горфинкеля,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523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ед. М. А. Абрамовой, Л. С. Александровой.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 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Иванова, Р. М.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2-е изд. — М.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303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Касьяненко, Т.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Анализ и оценка рисков в бизнесе: учебник и практикум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Т. Г. Касьяненко, Г. А.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Маховикова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381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Кузьмина, Е. Е.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417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Морозов, Г. Б.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420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Пансков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В.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Налоги и налогообложение: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lastRenderedPageBreak/>
        <w:t>Чеберко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Е. Ф.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219 с. 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-Медиа, 2018.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 с.</w:t>
      </w:r>
    </w:p>
    <w:p w:rsidR="00CB2DFE" w:rsidRPr="00B57A23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3.2.2. Электронные издания (электронные ресурсы)</w:t>
      </w:r>
    </w:p>
    <w:p w:rsidR="00CB2DFE" w:rsidRPr="00B57A23" w:rsidRDefault="00BF521C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8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window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</w:p>
    <w:p w:rsidR="00CB2DFE" w:rsidRPr="00B57A23" w:rsidRDefault="00BF521C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9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https://www.minfin.ru/ru/ официальный сайт Министерство финансов РФ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www.glavbukh.ru - журнал «Главбух»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. buh.ru,  Бух. 1С. Интернет-ресурс для бухгалтеров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http://www.consultant.ru/  –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http://www.garant.ru/ – информационно-правовой портал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https://normativ.kontur.ru/– справочно-правовая система</w:t>
      </w:r>
    </w:p>
    <w:p w:rsidR="00CB2DFE" w:rsidRPr="00B57A23" w:rsidRDefault="00BF521C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http://www.edu-all.ru/</w:t>
        </w:r>
      </w:hyperlink>
      <w:r w:rsidR="00CB2DFE" w:rsidRPr="00B57A2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B57A23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3.2.3. Дополнительные источники 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 необходимости)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от 12.12.1993 (в ред. от 21.07.2014).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 в 4 частях от 30.11.1994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 в 2 частях от 31.07.1998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ПБУ 1/2008 «Учетная политика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4/99 «Бухгалтерская отчетность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9/99 «Доходы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10/99 «Расходы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DFE" w:rsidRPr="002B34B7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2B34B7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2B34B7" w:rsidRDefault="00CB2DFE" w:rsidP="00CB2DFE">
      <w:pPr>
        <w:spacing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КОД </w:t>
            </w:r>
          </w:p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ОК ПК</w:t>
            </w:r>
            <w:r w:rsidRPr="00E457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2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3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4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5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9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10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 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составить план действия; определить необходимые ресурсы;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терминологию; определять и выстраивать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78F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передавать первичные бухгалтерские документы в </w:t>
            </w:r>
            <w:r w:rsidRPr="00E4578F">
              <w:rPr>
                <w:color w:val="000000"/>
              </w:rPr>
              <w:t>текущий бухгалтерский архив;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E4578F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формат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оформления результатов поиска информации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предпринимательской деятельности; основы финансовой грамотности; правила разработки бизнес-планов; порядок выстраивания </w:t>
            </w: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презентации; кредитные банковские продукты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bCs/>
                <w:i/>
                <w:color w:val="000000"/>
              </w:rPr>
              <w:t xml:space="preserve">- </w:t>
            </w:r>
            <w:r w:rsidRPr="00E4578F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</w:t>
            </w:r>
            <w:r w:rsidRPr="00E4578F">
              <w:rPr>
                <w:i/>
                <w:color w:val="000000"/>
              </w:rPr>
              <w:lastRenderedPageBreak/>
              <w:t>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i/>
                <w:color w:val="000000"/>
              </w:rPr>
      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</w:t>
            </w:r>
            <w:proofErr w:type="gramStart"/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</w:p>
          <w:p w:rsidR="00CB2DFE" w:rsidRPr="002B34B7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457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</w:t>
            </w:r>
            <w:r w:rsidRPr="009F111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2B34B7" w:rsidTr="00D821D1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Default="00CB2DFE"/>
    <w:sectPr w:rsidR="00CB2DFE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FE"/>
    <w:rsid w:val="00072A2B"/>
    <w:rsid w:val="00205B38"/>
    <w:rsid w:val="00290915"/>
    <w:rsid w:val="004B1E04"/>
    <w:rsid w:val="004B227D"/>
    <w:rsid w:val="004B6A06"/>
    <w:rsid w:val="005419CC"/>
    <w:rsid w:val="007E16A5"/>
    <w:rsid w:val="00923780"/>
    <w:rsid w:val="00955AEB"/>
    <w:rsid w:val="009C1840"/>
    <w:rsid w:val="00A316A7"/>
    <w:rsid w:val="00A656E6"/>
    <w:rsid w:val="00BF521C"/>
    <w:rsid w:val="00C845E6"/>
    <w:rsid w:val="00CB2DFE"/>
    <w:rsid w:val="00CC65C4"/>
    <w:rsid w:val="00E0658A"/>
    <w:rsid w:val="00E071B3"/>
    <w:rsid w:val="00E1701F"/>
    <w:rsid w:val="00E7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du-al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3ECD-E7CC-4EFE-959C-1ADD9026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24</Pages>
  <Words>3976</Words>
  <Characters>22668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21</cp:revision>
  <cp:lastPrinted>2023-12-15T08:17:00Z</cp:lastPrinted>
  <dcterms:created xsi:type="dcterms:W3CDTF">2020-03-25T07:10:00Z</dcterms:created>
  <dcterms:modified xsi:type="dcterms:W3CDTF">2024-12-12T16:43:00Z</dcterms:modified>
</cp:coreProperties>
</file>